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202EB1E3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B66A22">
        <w:rPr>
          <w:rFonts w:ascii="Arial" w:hAnsi="Arial" w:cs="Arial"/>
          <w:b/>
          <w:bCs/>
          <w:sz w:val="28"/>
          <w:szCs w:val="28"/>
        </w:rPr>
        <w:t>June 2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7C1906CA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8C1A08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B66A22">
        <w:rPr>
          <w:rFonts w:ascii="Arial" w:hAnsi="Arial" w:cs="Arial"/>
          <w:sz w:val="24"/>
          <w:szCs w:val="24"/>
        </w:rPr>
        <w:t>20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B66A22">
        <w:rPr>
          <w:rFonts w:ascii="Arial" w:hAnsi="Arial" w:cs="Arial"/>
          <w:sz w:val="24"/>
          <w:szCs w:val="24"/>
        </w:rPr>
        <w:t>6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B66A22">
        <w:rPr>
          <w:rFonts w:ascii="Arial" w:hAnsi="Arial" w:cs="Arial"/>
          <w:sz w:val="24"/>
          <w:szCs w:val="24"/>
        </w:rPr>
        <w:t>2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59AC5B43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8C1A0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</w:t>
      </w:r>
      <w:r w:rsidR="00B66A22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405D9804" w14:textId="670A4D30" w:rsidR="007B78A7" w:rsidRDefault="007B78A7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Class C Liquor License – Eagles </w:t>
      </w:r>
    </w:p>
    <w:p w14:paraId="61D0F3DE" w14:textId="3B31A949" w:rsidR="007B78A7" w:rsidRDefault="007B78A7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Class C Liquor License – Vape and Smoke 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1C19F92A" w14:textId="6AC092A9" w:rsidR="00B86768" w:rsidRPr="00B86768" w:rsidRDefault="00B86768" w:rsidP="008C1A08">
      <w:pPr>
        <w:pStyle w:val="ListParagraph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80C1F61" w14:textId="48A911AB" w:rsidR="008C1A08" w:rsidRPr="00D50B09" w:rsidRDefault="008C1A08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Ordinance 708 Fireworks – </w:t>
      </w:r>
      <w:r w:rsidR="007137BD" w:rsidRPr="00D50B09">
        <w:rPr>
          <w:rFonts w:ascii="Arial" w:hAnsi="Arial" w:cs="Arial"/>
          <w:sz w:val="24"/>
          <w:szCs w:val="24"/>
        </w:rPr>
        <w:t>1</w:t>
      </w:r>
      <w:r w:rsidR="007137BD" w:rsidRPr="00D50B09">
        <w:rPr>
          <w:rFonts w:ascii="Arial" w:hAnsi="Arial" w:cs="Arial"/>
          <w:sz w:val="24"/>
          <w:szCs w:val="24"/>
          <w:vertAlign w:val="superscript"/>
        </w:rPr>
        <w:t>st</w:t>
      </w:r>
      <w:r w:rsidR="007137BD" w:rsidRPr="00D50B09">
        <w:rPr>
          <w:rFonts w:ascii="Arial" w:hAnsi="Arial" w:cs="Arial"/>
          <w:sz w:val="24"/>
          <w:szCs w:val="24"/>
        </w:rPr>
        <w:t xml:space="preserve"> </w:t>
      </w:r>
      <w:r w:rsidR="00B66A22" w:rsidRPr="00D50B09">
        <w:rPr>
          <w:rFonts w:ascii="Arial" w:hAnsi="Arial" w:cs="Arial"/>
          <w:sz w:val="24"/>
          <w:szCs w:val="24"/>
        </w:rPr>
        <w:t>Reading</w:t>
      </w:r>
      <w:r w:rsidRPr="00D50B09">
        <w:rPr>
          <w:rFonts w:ascii="Arial" w:hAnsi="Arial" w:cs="Arial"/>
          <w:sz w:val="24"/>
          <w:szCs w:val="24"/>
        </w:rPr>
        <w:t xml:space="preserve"> – </w:t>
      </w:r>
      <w:r w:rsidR="00B66A22" w:rsidRPr="00D50B09">
        <w:rPr>
          <w:rFonts w:ascii="Arial" w:hAnsi="Arial" w:cs="Arial"/>
          <w:sz w:val="24"/>
          <w:szCs w:val="24"/>
        </w:rPr>
        <w:t>d</w:t>
      </w:r>
      <w:r w:rsidRPr="00D50B09">
        <w:rPr>
          <w:rFonts w:ascii="Arial" w:hAnsi="Arial" w:cs="Arial"/>
          <w:sz w:val="24"/>
          <w:szCs w:val="24"/>
        </w:rPr>
        <w:t>iscussion and possible action</w:t>
      </w:r>
    </w:p>
    <w:p w14:paraId="7B2D361B" w14:textId="50AEDF73" w:rsidR="008C1A08" w:rsidRPr="00D50B09" w:rsidRDefault="008C1A08" w:rsidP="008C1A0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Waive</w:t>
      </w:r>
      <w:r w:rsidR="00F27E5C">
        <w:rPr>
          <w:rFonts w:ascii="Arial" w:hAnsi="Arial" w:cs="Arial"/>
          <w:b/>
          <w:bCs/>
          <w:sz w:val="24"/>
          <w:szCs w:val="24"/>
        </w:rPr>
        <w:t xml:space="preserve"> 2</w:t>
      </w:r>
      <w:r w:rsidR="00F27E5C" w:rsidRPr="00F27E5C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="00F27E5C">
        <w:rPr>
          <w:rFonts w:ascii="Arial" w:hAnsi="Arial" w:cs="Arial"/>
          <w:b/>
          <w:bCs/>
          <w:sz w:val="24"/>
          <w:szCs w:val="24"/>
        </w:rPr>
        <w:t xml:space="preserve"> and 3</w:t>
      </w:r>
      <w:r w:rsidR="00F27E5C" w:rsidRPr="00F27E5C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F27E5C">
        <w:rPr>
          <w:rFonts w:ascii="Arial" w:hAnsi="Arial" w:cs="Arial"/>
          <w:b/>
          <w:bCs/>
          <w:sz w:val="24"/>
          <w:szCs w:val="24"/>
        </w:rPr>
        <w:t xml:space="preserve"> </w:t>
      </w:r>
      <w:r w:rsidR="00B66A22"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eading Ordinance 708 Fireworks </w:t>
      </w:r>
      <w:r w:rsidRPr="00D50B09">
        <w:rPr>
          <w:rFonts w:ascii="Arial" w:hAnsi="Arial" w:cs="Arial"/>
          <w:sz w:val="24"/>
          <w:szCs w:val="24"/>
        </w:rPr>
        <w:t>– discussion and possible action</w:t>
      </w:r>
    </w:p>
    <w:p w14:paraId="0B7CC515" w14:textId="008722F1" w:rsidR="00C37416" w:rsidRPr="00D50B09" w:rsidRDefault="00C37416" w:rsidP="008C1A0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Pay Application #2 Tama 5</w:t>
      </w:r>
      <w:r w:rsidRPr="00C37416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St project – </w:t>
      </w:r>
      <w:r w:rsidRPr="00D50B09">
        <w:rPr>
          <w:rFonts w:ascii="Arial" w:hAnsi="Arial" w:cs="Arial"/>
          <w:sz w:val="24"/>
          <w:szCs w:val="24"/>
        </w:rPr>
        <w:t>discussion and possible action</w:t>
      </w:r>
    </w:p>
    <w:p w14:paraId="49759755" w14:textId="0791F5F4" w:rsidR="00BB5483" w:rsidRPr="00D50B09" w:rsidRDefault="00BB5483" w:rsidP="008C1A0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Pr="00BB548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Street – </w:t>
      </w:r>
      <w:r w:rsidRPr="00D50B09">
        <w:rPr>
          <w:rFonts w:ascii="Arial" w:hAnsi="Arial" w:cs="Arial"/>
          <w:sz w:val="24"/>
          <w:szCs w:val="24"/>
        </w:rPr>
        <w:t>Discussion and possible action</w:t>
      </w:r>
    </w:p>
    <w:p w14:paraId="520FA9C2" w14:textId="4C9F7F10" w:rsidR="007137BD" w:rsidRDefault="007137BD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Ambulance </w:t>
      </w:r>
      <w:r w:rsidR="00D11A1B">
        <w:rPr>
          <w:rFonts w:ascii="Arial" w:hAnsi="Arial" w:cs="Arial"/>
          <w:b/>
          <w:bCs/>
          <w:sz w:val="24"/>
          <w:szCs w:val="24"/>
        </w:rPr>
        <w:t>officers</w:t>
      </w:r>
      <w:r>
        <w:rPr>
          <w:rFonts w:ascii="Arial" w:hAnsi="Arial" w:cs="Arial"/>
          <w:b/>
          <w:bCs/>
          <w:sz w:val="24"/>
          <w:szCs w:val="24"/>
        </w:rPr>
        <w:t xml:space="preserve"> pay and meeting pay – </w:t>
      </w:r>
      <w:r w:rsidRPr="00D50B09">
        <w:rPr>
          <w:rFonts w:ascii="Arial" w:hAnsi="Arial" w:cs="Arial"/>
          <w:sz w:val="24"/>
          <w:szCs w:val="24"/>
        </w:rPr>
        <w:t>discussion and possible action</w:t>
      </w:r>
    </w:p>
    <w:p w14:paraId="543818AF" w14:textId="77777777" w:rsidR="005419E1" w:rsidRPr="00D50B09" w:rsidRDefault="007137BD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Ems-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ccp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contract – </w:t>
      </w:r>
      <w:r w:rsidRPr="00D50B09">
        <w:rPr>
          <w:rFonts w:ascii="Arial" w:hAnsi="Arial" w:cs="Arial"/>
          <w:sz w:val="24"/>
          <w:szCs w:val="24"/>
        </w:rPr>
        <w:t>discussion and possible action</w:t>
      </w:r>
    </w:p>
    <w:p w14:paraId="318DF8B9" w14:textId="77777777" w:rsidR="00D50B09" w:rsidRPr="00D50B09" w:rsidRDefault="005419E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28 E Agreement with Toledo – </w:t>
      </w:r>
      <w:r w:rsidRPr="00D50B09">
        <w:rPr>
          <w:rFonts w:ascii="Arial" w:hAnsi="Arial" w:cs="Arial"/>
          <w:sz w:val="24"/>
          <w:szCs w:val="24"/>
        </w:rPr>
        <w:t>discussion and possible action</w:t>
      </w:r>
    </w:p>
    <w:p w14:paraId="23D64FE3" w14:textId="7E4C13A8" w:rsidR="007137BD" w:rsidRDefault="00D50B09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Council Updates </w:t>
      </w:r>
      <w:r w:rsidR="007137B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72DBE5A" w14:textId="52CDDBF8" w:rsidR="009D51A8" w:rsidRPr="00D50B09" w:rsidRDefault="00F27E5C" w:rsidP="00D50B09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Closed Session Iowa Code 21.5 j </w:t>
      </w:r>
      <w:r w:rsidR="00D50B09" w:rsidRPr="00D50B09">
        <w:rPr>
          <w:rFonts w:ascii="Arial" w:hAnsi="Arial" w:cs="Arial"/>
        </w:rPr>
        <w:t xml:space="preserve">– </w:t>
      </w:r>
      <w:r w:rsidR="00D50B09" w:rsidRPr="00D50B09">
        <w:rPr>
          <w:rFonts w:ascii="Arial" w:hAnsi="Arial" w:cs="Arial"/>
          <w:b/>
          <w:bCs/>
          <w:sz w:val="24"/>
          <w:szCs w:val="24"/>
        </w:rPr>
        <w:t xml:space="preserve">Real Estate- </w:t>
      </w:r>
      <w:r w:rsidR="00D50B09" w:rsidRPr="00D50B09">
        <w:rPr>
          <w:rFonts w:ascii="Arial" w:hAnsi="Arial" w:cs="Arial"/>
          <w:sz w:val="24"/>
          <w:szCs w:val="24"/>
        </w:rPr>
        <w:t>Discussion and possible action</w:t>
      </w:r>
    </w:p>
    <w:p w14:paraId="0A2837C9" w14:textId="2D291169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7CD0D542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514F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B3D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2A73"/>
    <w:rsid w:val="00553190"/>
    <w:rsid w:val="0055340F"/>
    <w:rsid w:val="005543A6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66EE"/>
    <w:rsid w:val="00732A89"/>
    <w:rsid w:val="00741F4C"/>
    <w:rsid w:val="007436C8"/>
    <w:rsid w:val="00743A25"/>
    <w:rsid w:val="00743D7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78A7"/>
    <w:rsid w:val="007C01B6"/>
    <w:rsid w:val="007C0DC6"/>
    <w:rsid w:val="007C4F91"/>
    <w:rsid w:val="007C5739"/>
    <w:rsid w:val="007C5AAA"/>
    <w:rsid w:val="007D2B32"/>
    <w:rsid w:val="007D4C79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618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CBF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7B56"/>
    <w:rsid w:val="00990C6D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51A8"/>
    <w:rsid w:val="009D6AA4"/>
    <w:rsid w:val="009E2229"/>
    <w:rsid w:val="009E4B07"/>
    <w:rsid w:val="009E69E6"/>
    <w:rsid w:val="009E6FD1"/>
    <w:rsid w:val="009F2189"/>
    <w:rsid w:val="009F413F"/>
    <w:rsid w:val="009F6189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692F"/>
    <w:rsid w:val="00AB6DC9"/>
    <w:rsid w:val="00AB79AA"/>
    <w:rsid w:val="00AC18D7"/>
    <w:rsid w:val="00AC3547"/>
    <w:rsid w:val="00AC43E6"/>
    <w:rsid w:val="00AC796D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C48"/>
    <w:rsid w:val="00B20C79"/>
    <w:rsid w:val="00B212E2"/>
    <w:rsid w:val="00B22BC0"/>
    <w:rsid w:val="00B27B2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86224"/>
    <w:rsid w:val="00B86768"/>
    <w:rsid w:val="00B90754"/>
    <w:rsid w:val="00B92AAD"/>
    <w:rsid w:val="00B94559"/>
    <w:rsid w:val="00B94E54"/>
    <w:rsid w:val="00BA0B8C"/>
    <w:rsid w:val="00BA1F73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1A1B"/>
    <w:rsid w:val="00D12391"/>
    <w:rsid w:val="00D149E9"/>
    <w:rsid w:val="00D154BC"/>
    <w:rsid w:val="00D22A08"/>
    <w:rsid w:val="00D262F6"/>
    <w:rsid w:val="00D30493"/>
    <w:rsid w:val="00D309DA"/>
    <w:rsid w:val="00D30A1A"/>
    <w:rsid w:val="00D32ACC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220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12</cp:revision>
  <cp:lastPrinted>2025-05-30T17:15:00Z</cp:lastPrinted>
  <dcterms:created xsi:type="dcterms:W3CDTF">2025-05-06T17:24:00Z</dcterms:created>
  <dcterms:modified xsi:type="dcterms:W3CDTF">2025-05-30T17:18:00Z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